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0"/>
          <w:szCs w:val="10"/>
          <w:u w:val="none"/>
          <w:shd w:fill="auto" w:val="clear"/>
          <w:vertAlign w:val="baseline"/>
          <w:rtl w:val="0"/>
        </w:rPr>
        <w:t xml:space="preserve">200.549lbb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2"/>
          <w:szCs w:val="12"/>
          <w:u w:val="none"/>
          <w:shd w:fill="auto" w:val="clear"/>
          <w:vertAlign w:val="baseline"/>
          <w:rtl w:val="0"/>
        </w:rPr>
        <w:t xml:space="preserve">07/17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13.6" w:right="22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LBB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9.6" w:right="52.79999999999973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LandesBank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Berlin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4.8" w:line="276" w:lineRule="auto"/>
        <w:ind w:left="-345.6" w:right="71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Landesbank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Berlin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AG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340.79999999999995" w:right="61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Center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ADAC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Autokredit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326.4" w:right="75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Postfach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340.79999999999995" w:right="74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66018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Saarbrücken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95.2" w:right="-66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Angaben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  <w:rtl w:val="0"/>
        </w:rPr>
        <w:t xml:space="preserve">zum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Zahlungsempfänger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200" w:right="31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2"/>
          <w:szCs w:val="12"/>
          <w:u w:val="none"/>
          <w:shd w:fill="auto" w:val="clear"/>
          <w:vertAlign w:val="baseline"/>
          <w:rtl w:val="0"/>
        </w:rPr>
        <w:t xml:space="preserve">Landesbank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2"/>
          <w:szCs w:val="12"/>
          <w:u w:val="none"/>
          <w:shd w:fill="auto" w:val="clear"/>
          <w:vertAlign w:val="baseline"/>
          <w:rtl w:val="0"/>
        </w:rPr>
        <w:t xml:space="preserve">Berlin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2"/>
          <w:szCs w:val="12"/>
          <w:u w:val="none"/>
          <w:shd w:fill="auto" w:val="clear"/>
          <w:vertAlign w:val="baseline"/>
          <w:rtl w:val="0"/>
        </w:rPr>
        <w:t xml:space="preserve">AG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4"/>
          <w:szCs w:val="14"/>
          <w:u w:val="none"/>
          <w:shd w:fill="auto" w:val="clear"/>
          <w:vertAlign w:val="baseline"/>
          <w:rtl w:val="0"/>
        </w:rPr>
        <w:t xml:space="preserve">Gustav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  <w:rtl w:val="0"/>
        </w:rPr>
        <w:t xml:space="preserve">Meyer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4"/>
          <w:szCs w:val="14"/>
          <w:u w:val="none"/>
          <w:shd w:fill="auto" w:val="clear"/>
          <w:vertAlign w:val="baseline"/>
          <w:rtl w:val="0"/>
        </w:rPr>
        <w:t xml:space="preserve">Allee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209.6" w:right="9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2"/>
          <w:szCs w:val="12"/>
          <w:u w:val="none"/>
          <w:shd w:fill="auto" w:val="clear"/>
          <w:vertAlign w:val="baseline"/>
          <w:rtl w:val="0"/>
        </w:rPr>
        <w:t xml:space="preserve">13355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2"/>
          <w:szCs w:val="12"/>
          <w:u w:val="none"/>
          <w:shd w:fill="auto" w:val="clear"/>
          <w:vertAlign w:val="baseline"/>
          <w:rtl w:val="0"/>
        </w:rPr>
        <w:t xml:space="preserve">Berlin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7209.6" w:right="-36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single"/>
          <w:shd w:fill="auto" w:val="clear"/>
          <w:vertAlign w:val="baseline"/>
          <w:rtl w:val="0"/>
        </w:rPr>
        <w:t xml:space="preserve">Gläubiger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  <w:rtl w:val="0"/>
        </w:rPr>
        <w:t xml:space="preserve">Identifikaitonsnummer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7214.400000000001" w:right="230.400000000000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2"/>
          <w:szCs w:val="12"/>
          <w:u w:val="none"/>
          <w:shd w:fill="auto" w:val="clear"/>
          <w:vertAlign w:val="baseline"/>
          <w:rtl w:val="0"/>
        </w:rPr>
        <w:t xml:space="preserve">DE05ZZZ00000001237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7209.6" w:right="67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2"/>
          <w:szCs w:val="12"/>
          <w:u w:val="none"/>
          <w:shd w:fill="auto" w:val="clear"/>
          <w:vertAlign w:val="baseline"/>
          <w:rtl w:val="0"/>
        </w:rPr>
        <w:t xml:space="preserve">Mandatsreferenz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7200" w:right="-26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4"/>
          <w:szCs w:val="14"/>
          <w:u w:val="none"/>
          <w:shd w:fill="auto" w:val="clear"/>
          <w:vertAlign w:val="baseline"/>
          <w:rtl w:val="0"/>
        </w:rPr>
        <w:t xml:space="preserve">Wird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Ihnen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  <w:rtl w:val="0"/>
        </w:rPr>
        <w:t xml:space="preserve">nach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  <w:rtl w:val="0"/>
        </w:rPr>
        <w:t xml:space="preserve">Änderung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4"/>
          <w:szCs w:val="14"/>
          <w:u w:val="none"/>
          <w:shd w:fill="auto" w:val="clear"/>
          <w:vertAlign w:val="baseline"/>
          <w:rtl w:val="0"/>
        </w:rPr>
        <w:t xml:space="preserve">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  <w:rtl w:val="0"/>
        </w:rPr>
        <w:t xml:space="preserve">Bankverbindung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  <w:rtl w:val="0"/>
        </w:rPr>
        <w:t xml:space="preserve">mitgeteilt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6" w:line="276" w:lineRule="auto"/>
        <w:ind w:left="-331.20000000000005" w:right="39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SEPA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Lastschriftmandat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für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wiederkehrende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Zahlungen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316.80000000000007" w:right="6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Bitte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ausgefüllte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ausgedruckte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Formular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unterschreiben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einsenden 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faxen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Landesbank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Berlin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Center ADAC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Autokredit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Postfach 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66018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Saarbrücken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245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52540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307.2" w:right="26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Erklärung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Zahlungspflichtigen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Kreditnehmer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ADAC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Autokredit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1.59999999999997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ermächtige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Landesbank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Berlin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Zahlungen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von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meinem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Konto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mittels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Lastschrift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einzuziehen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Zugleich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weise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mein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Kreditinstitut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von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Landesbank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Berlin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AG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auf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mein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Konto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gezogenen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Lastschriften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einzulösen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302.4" w:right="4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Hinweis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kann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innerhalb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von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acht Wochen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beginnend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Belastungsdatum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Erstattung 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belasteten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Betrages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verlangen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gelten dabei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meinem Kreditinstitut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vereinbarten Bedingungen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-312" w:right="24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Angaben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des Zahlungspflichtigen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Kreditnehmer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ADAC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Autokredit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-268.79999999999995" w:right="59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Zahlungspflichtigen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Kreditnehmer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-264.00000000000006" w:right="7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2"/>
          <w:szCs w:val="12"/>
          <w:u w:val="none"/>
          <w:shd w:fill="auto" w:val="clear"/>
          <w:vertAlign w:val="baseline"/>
          <w:rtl w:val="0"/>
        </w:rPr>
        <w:t xml:space="preserve">Kreditkontonummer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-273.6" w:right="86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2"/>
          <w:szCs w:val="12"/>
          <w:u w:val="none"/>
          <w:shd w:fill="auto" w:val="clear"/>
          <w:vertAlign w:val="baseline"/>
          <w:rtl w:val="0"/>
        </w:rPr>
        <w:t xml:space="preserve">Adresse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264.00000000000006" w:right="58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IBAN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Zahlungspflichtigen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max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Stellen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254.39999999999998" w:right="76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4"/>
          <w:szCs w:val="14"/>
          <w:u w:val="none"/>
          <w:shd w:fill="auto" w:val="clear"/>
          <w:vertAlign w:val="baseline"/>
          <w:rtl w:val="0"/>
        </w:rPr>
        <w:t xml:space="preserve">BIC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4"/>
          <w:szCs w:val="1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4"/>
          <w:szCs w:val="14"/>
          <w:u w:val="none"/>
          <w:shd w:fill="auto" w:val="clear"/>
          <w:vertAlign w:val="baseline"/>
          <w:rtl w:val="0"/>
        </w:rPr>
        <w:t xml:space="preserve">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4"/>
          <w:szCs w:val="14"/>
          <w:u w:val="none"/>
          <w:shd w:fill="auto" w:val="clear"/>
          <w:vertAlign w:val="baseline"/>
          <w:rtl w:val="0"/>
        </w:rPr>
        <w:t xml:space="preserve">Stellen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3.6" w:line="276" w:lineRule="auto"/>
        <w:ind w:left="-249.59999999999994" w:right="880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2"/>
          <w:szCs w:val="12"/>
          <w:u w:val="none"/>
          <w:shd w:fill="auto" w:val="clear"/>
          <w:vertAlign w:val="baseline"/>
          <w:rtl w:val="0"/>
        </w:rPr>
        <w:t xml:space="preserve">Datum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43.2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Unterschrift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Zahlungspflichtigen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Kreditnehmer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